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9FB6" w14:textId="77777777" w:rsidR="00431790" w:rsidRDefault="00431790" w:rsidP="00431790">
      <w:pPr>
        <w:spacing w:after="0" w:line="256" w:lineRule="auto"/>
        <w:ind w:left="0" w:firstLine="0"/>
        <w:rPr>
          <w:b/>
          <w:sz w:val="32"/>
          <w:u w:val="single" w:color="000000"/>
        </w:rPr>
      </w:pPr>
    </w:p>
    <w:p w14:paraId="777F9327" w14:textId="77777777" w:rsidR="00431790" w:rsidRDefault="00431790" w:rsidP="00431790">
      <w:pPr>
        <w:spacing w:after="0" w:line="256" w:lineRule="auto"/>
        <w:ind w:left="0" w:firstLine="0"/>
        <w:rPr>
          <w:b/>
          <w:sz w:val="32"/>
          <w:u w:val="single" w:color="000000"/>
        </w:rPr>
      </w:pPr>
    </w:p>
    <w:p w14:paraId="2D059126" w14:textId="77777777" w:rsidR="00431790" w:rsidRDefault="00431790" w:rsidP="00431790">
      <w:pPr>
        <w:spacing w:after="0" w:line="256" w:lineRule="auto"/>
        <w:ind w:left="0" w:firstLine="0"/>
        <w:rPr>
          <w:b/>
          <w:sz w:val="32"/>
          <w:u w:val="single" w:color="000000"/>
        </w:rPr>
      </w:pPr>
    </w:p>
    <w:p w14:paraId="23237634" w14:textId="77777777" w:rsidR="00431790" w:rsidRDefault="00431790" w:rsidP="00431790">
      <w:pPr>
        <w:spacing w:after="0" w:line="256" w:lineRule="auto"/>
        <w:ind w:left="0" w:firstLine="0"/>
        <w:rPr>
          <w:b/>
          <w:sz w:val="32"/>
          <w:u w:val="single" w:color="000000"/>
        </w:rPr>
      </w:pPr>
    </w:p>
    <w:p w14:paraId="4D24BD93" w14:textId="77777777" w:rsidR="00431790" w:rsidRDefault="00431790" w:rsidP="00431790">
      <w:pPr>
        <w:spacing w:after="0" w:line="256" w:lineRule="auto"/>
        <w:ind w:left="0" w:firstLine="0"/>
        <w:rPr>
          <w:b/>
          <w:sz w:val="32"/>
          <w:u w:val="single" w:color="000000"/>
        </w:rPr>
      </w:pPr>
    </w:p>
    <w:p w14:paraId="5B7A5C50" w14:textId="77777777" w:rsidR="00431790" w:rsidRDefault="00431790" w:rsidP="00431790">
      <w:pPr>
        <w:spacing w:after="0" w:line="256" w:lineRule="auto"/>
        <w:ind w:left="0" w:firstLine="0"/>
        <w:rPr>
          <w:b/>
          <w:sz w:val="32"/>
          <w:u w:val="single" w:color="000000"/>
        </w:rPr>
      </w:pPr>
    </w:p>
    <w:p w14:paraId="7B05DA36" w14:textId="15899DE0" w:rsidR="00431790" w:rsidRDefault="00431790" w:rsidP="00431790">
      <w:pPr>
        <w:spacing w:after="0" w:line="256" w:lineRule="auto"/>
        <w:ind w:left="0" w:firstLine="0"/>
      </w:pPr>
      <w:r>
        <w:rPr>
          <w:b/>
          <w:sz w:val="32"/>
          <w:u w:val="single" w:color="000000"/>
        </w:rPr>
        <w:t>STELLENAUSSCHREIBUNG</w:t>
      </w:r>
      <w:r>
        <w:rPr>
          <w:b/>
          <w:sz w:val="32"/>
        </w:rPr>
        <w:t xml:space="preserve"> </w:t>
      </w:r>
    </w:p>
    <w:p w14:paraId="2A914759" w14:textId="77777777" w:rsidR="00431790" w:rsidRDefault="00431790" w:rsidP="00431790">
      <w:pPr>
        <w:spacing w:after="0" w:line="256" w:lineRule="auto"/>
        <w:ind w:left="0" w:firstLine="0"/>
      </w:pPr>
      <w:r>
        <w:t xml:space="preserve"> </w:t>
      </w:r>
    </w:p>
    <w:p w14:paraId="226AF361" w14:textId="77777777" w:rsidR="00431790" w:rsidRDefault="00431790" w:rsidP="00431790">
      <w:r>
        <w:t xml:space="preserve">Unsere Praxis sucht ab sofort zum langfristigen Einsatz in </w:t>
      </w:r>
      <w:r>
        <w:rPr>
          <w:b/>
        </w:rPr>
        <w:t>Voll- oder Teilzeit</w:t>
      </w:r>
      <w:r>
        <w:t xml:space="preserve"> eine freundliche und engagierte Persönlichkeit mit ausgeprägtem Teamgeist als </w:t>
      </w:r>
    </w:p>
    <w:p w14:paraId="7C07A61A" w14:textId="77777777" w:rsidR="00431790" w:rsidRDefault="00431790" w:rsidP="00431790">
      <w:pPr>
        <w:spacing w:after="21" w:line="256" w:lineRule="auto"/>
        <w:ind w:left="0" w:firstLine="0"/>
      </w:pPr>
      <w:r>
        <w:t xml:space="preserve"> </w:t>
      </w:r>
    </w:p>
    <w:p w14:paraId="4C7C39CB" w14:textId="6D4A6A88" w:rsidR="00431790" w:rsidRDefault="00431790" w:rsidP="00431790">
      <w:pPr>
        <w:spacing w:after="0" w:line="256" w:lineRule="auto"/>
        <w:ind w:left="-5"/>
      </w:pPr>
      <w:r>
        <w:rPr>
          <w:b/>
          <w:sz w:val="24"/>
        </w:rPr>
        <w:t>Arzthelferin bzw. Medizinische Fachangestellte (m/w</w:t>
      </w:r>
      <w:r>
        <w:rPr>
          <w:b/>
          <w:sz w:val="24"/>
        </w:rPr>
        <w:t>/d</w:t>
      </w:r>
      <w:r>
        <w:rPr>
          <w:b/>
          <w:sz w:val="24"/>
        </w:rPr>
        <w:t xml:space="preserve">) </w:t>
      </w:r>
    </w:p>
    <w:p w14:paraId="54C1EE72" w14:textId="5F6ED9DC" w:rsidR="00431790" w:rsidRDefault="00431790" w:rsidP="00431790">
      <w:pPr>
        <w:spacing w:after="0" w:line="256" w:lineRule="auto"/>
        <w:ind w:left="-5"/>
      </w:pPr>
      <w:r>
        <w:rPr>
          <w:b/>
          <w:sz w:val="24"/>
        </w:rPr>
        <w:t>Krankenpfleger/ Krankenschwester (m/w/d)</w:t>
      </w:r>
    </w:p>
    <w:p w14:paraId="2EE5731E" w14:textId="3AA8C0B0" w:rsidR="00431790" w:rsidRDefault="00431790" w:rsidP="00431790">
      <w:pPr>
        <w:spacing w:after="0" w:line="256" w:lineRule="auto"/>
        <w:ind w:left="-5"/>
      </w:pPr>
      <w:r>
        <w:rPr>
          <w:b/>
          <w:sz w:val="24"/>
        </w:rPr>
        <w:t>Kinderkrankenpfleger/ Kinderkrankenschwester (m/w/d)</w:t>
      </w:r>
    </w:p>
    <w:p w14:paraId="337E085C" w14:textId="77777777" w:rsidR="00431790" w:rsidRDefault="00431790" w:rsidP="00431790">
      <w:pPr>
        <w:spacing w:after="0" w:line="256" w:lineRule="auto"/>
        <w:ind w:left="0" w:firstLine="0"/>
      </w:pPr>
      <w:r>
        <w:t xml:space="preserve"> </w:t>
      </w:r>
    </w:p>
    <w:p w14:paraId="05138FB0" w14:textId="77777777" w:rsidR="00431790" w:rsidRDefault="00431790" w:rsidP="00431790">
      <w:pPr>
        <w:spacing w:after="9" w:line="256" w:lineRule="auto"/>
        <w:ind w:left="-5"/>
      </w:pPr>
      <w:r>
        <w:rPr>
          <w:b/>
        </w:rPr>
        <w:t xml:space="preserve">Ihre Aufgaben: </w:t>
      </w:r>
    </w:p>
    <w:p w14:paraId="5A7BF361" w14:textId="77777777" w:rsidR="00431790" w:rsidRDefault="00431790" w:rsidP="00431790">
      <w:pPr>
        <w:numPr>
          <w:ilvl w:val="0"/>
          <w:numId w:val="1"/>
        </w:numPr>
        <w:ind w:hanging="360"/>
      </w:pPr>
      <w:r>
        <w:t xml:space="preserve">Patientenempfang, Patientenverwaltung (Rezepte, Überweisung, Terminorganisation etc.) </w:t>
      </w:r>
    </w:p>
    <w:p w14:paraId="6034C307" w14:textId="77777777" w:rsidR="00431790" w:rsidRDefault="00431790" w:rsidP="00431790">
      <w:pPr>
        <w:numPr>
          <w:ilvl w:val="0"/>
          <w:numId w:val="1"/>
        </w:numPr>
        <w:ind w:hanging="360"/>
      </w:pPr>
      <w:r>
        <w:t xml:space="preserve">Betreuung von Patienten vor, während und nach der Behandlung </w:t>
      </w:r>
    </w:p>
    <w:p w14:paraId="632AC7DF" w14:textId="3C472529" w:rsidR="00431790" w:rsidRDefault="00431790" w:rsidP="00431790">
      <w:pPr>
        <w:numPr>
          <w:ilvl w:val="0"/>
          <w:numId w:val="1"/>
        </w:numPr>
        <w:ind w:hanging="360"/>
      </w:pPr>
      <w:r>
        <w:t xml:space="preserve">Organisation des alltäglichen Praxisablaufes </w:t>
      </w:r>
    </w:p>
    <w:p w14:paraId="7B42982A" w14:textId="77777777" w:rsidR="00431790" w:rsidRDefault="00431790" w:rsidP="00431790">
      <w:pPr>
        <w:numPr>
          <w:ilvl w:val="0"/>
          <w:numId w:val="1"/>
        </w:numPr>
        <w:ind w:hanging="360"/>
      </w:pPr>
      <w:r>
        <w:t xml:space="preserve">Unterstützung des Arztes bei der Dokumentation und Abrechnung </w:t>
      </w:r>
    </w:p>
    <w:p w14:paraId="44D48183" w14:textId="77777777" w:rsidR="00431790" w:rsidRDefault="00431790" w:rsidP="00431790">
      <w:pPr>
        <w:spacing w:after="0" w:line="256" w:lineRule="auto"/>
        <w:ind w:left="0" w:firstLine="0"/>
      </w:pPr>
      <w:r>
        <w:t xml:space="preserve"> </w:t>
      </w:r>
    </w:p>
    <w:p w14:paraId="27795AFA" w14:textId="77777777" w:rsidR="00431790" w:rsidRDefault="00431790" w:rsidP="00431790">
      <w:pPr>
        <w:spacing w:after="9" w:line="256" w:lineRule="auto"/>
        <w:ind w:left="-5"/>
      </w:pPr>
      <w:r>
        <w:rPr>
          <w:b/>
        </w:rPr>
        <w:t xml:space="preserve">Ihr Profil: </w:t>
      </w:r>
    </w:p>
    <w:p w14:paraId="75A4013C" w14:textId="77777777" w:rsidR="00431790" w:rsidRDefault="00431790" w:rsidP="00431790">
      <w:pPr>
        <w:numPr>
          <w:ilvl w:val="0"/>
          <w:numId w:val="1"/>
        </w:numPr>
        <w:ind w:hanging="360"/>
      </w:pPr>
      <w:r>
        <w:t xml:space="preserve">Abgeschlossene Ausbildung in einem der o.g. Berufe </w:t>
      </w:r>
    </w:p>
    <w:p w14:paraId="2FD04186" w14:textId="77777777" w:rsidR="00431790" w:rsidRDefault="00431790" w:rsidP="00431790">
      <w:pPr>
        <w:numPr>
          <w:ilvl w:val="0"/>
          <w:numId w:val="1"/>
        </w:numPr>
        <w:ind w:hanging="360"/>
      </w:pPr>
      <w:r>
        <w:t xml:space="preserve">Freunde am Umgang mit Patienten und an der Arbeit in einer Kinderarztpraxis </w:t>
      </w:r>
    </w:p>
    <w:p w14:paraId="636E8CB7" w14:textId="77777777" w:rsidR="00431790" w:rsidRDefault="00431790" w:rsidP="00431790">
      <w:pPr>
        <w:numPr>
          <w:ilvl w:val="0"/>
          <w:numId w:val="1"/>
        </w:numPr>
        <w:ind w:hanging="360"/>
      </w:pPr>
      <w:r>
        <w:t xml:space="preserve">Organisationstalent, Kommunikationsfähigkeit, Zuverlässigkeit </w:t>
      </w:r>
    </w:p>
    <w:p w14:paraId="23193CEC" w14:textId="77777777" w:rsidR="00431790" w:rsidRDefault="00431790" w:rsidP="00431790">
      <w:pPr>
        <w:numPr>
          <w:ilvl w:val="0"/>
          <w:numId w:val="1"/>
        </w:numPr>
        <w:ind w:hanging="360"/>
      </w:pPr>
      <w:r>
        <w:t xml:space="preserve">Freundliches Auftreten und gepflegtes Äußeres </w:t>
      </w:r>
    </w:p>
    <w:p w14:paraId="1A42E78E" w14:textId="77777777" w:rsidR="00431790" w:rsidRDefault="00431790" w:rsidP="00431790">
      <w:pPr>
        <w:numPr>
          <w:ilvl w:val="0"/>
          <w:numId w:val="1"/>
        </w:numPr>
        <w:ind w:hanging="360"/>
      </w:pPr>
      <w:r>
        <w:t xml:space="preserve">Strukturiertes, auch selbständiges Arbeiten und Flexibilität entsprechend unserer Sprechzeiten </w:t>
      </w:r>
    </w:p>
    <w:p w14:paraId="13B9E072" w14:textId="77777777" w:rsidR="00431790" w:rsidRDefault="00431790" w:rsidP="00431790">
      <w:pPr>
        <w:numPr>
          <w:ilvl w:val="0"/>
          <w:numId w:val="1"/>
        </w:numPr>
        <w:ind w:hanging="360"/>
      </w:pPr>
      <w:r>
        <w:t xml:space="preserve">Gute Kenntnisse mit moderner EDV </w:t>
      </w:r>
    </w:p>
    <w:p w14:paraId="5CE42F2F" w14:textId="77777777" w:rsidR="00431790" w:rsidRDefault="00431790" w:rsidP="00431790">
      <w:pPr>
        <w:numPr>
          <w:ilvl w:val="0"/>
          <w:numId w:val="1"/>
        </w:numPr>
        <w:ind w:hanging="360"/>
      </w:pPr>
      <w:r>
        <w:t xml:space="preserve">Bereitschaft zur Weiterqualifizierung entsprechend des Tätigkeitsfeldes </w:t>
      </w:r>
    </w:p>
    <w:p w14:paraId="38F2F9A3" w14:textId="77777777" w:rsidR="00431790" w:rsidRDefault="00431790" w:rsidP="00431790">
      <w:pPr>
        <w:spacing w:after="0" w:line="256" w:lineRule="auto"/>
        <w:ind w:left="0" w:firstLine="0"/>
      </w:pPr>
      <w:r>
        <w:t xml:space="preserve"> </w:t>
      </w:r>
    </w:p>
    <w:p w14:paraId="5C5FBAB4" w14:textId="77777777" w:rsidR="00431790" w:rsidRDefault="00431790" w:rsidP="00431790">
      <w:pPr>
        <w:spacing w:after="9" w:line="256" w:lineRule="auto"/>
        <w:ind w:left="-5"/>
      </w:pPr>
      <w:r>
        <w:rPr>
          <w:b/>
        </w:rPr>
        <w:t xml:space="preserve">Wir bieten: </w:t>
      </w:r>
    </w:p>
    <w:p w14:paraId="5F8A7916" w14:textId="77777777" w:rsidR="00431790" w:rsidRDefault="00431790" w:rsidP="00431790">
      <w:pPr>
        <w:numPr>
          <w:ilvl w:val="0"/>
          <w:numId w:val="1"/>
        </w:numPr>
        <w:ind w:hanging="360"/>
      </w:pPr>
      <w:r>
        <w:t xml:space="preserve">Junge Praxis mit moderner Arbeitsweise </w:t>
      </w:r>
    </w:p>
    <w:p w14:paraId="5E5417D5" w14:textId="77777777" w:rsidR="00431790" w:rsidRDefault="00431790" w:rsidP="00431790">
      <w:pPr>
        <w:numPr>
          <w:ilvl w:val="0"/>
          <w:numId w:val="1"/>
        </w:numPr>
        <w:ind w:hanging="360"/>
      </w:pPr>
      <w:r>
        <w:t xml:space="preserve">Angenehme teamorientierte Atmosphäre </w:t>
      </w:r>
    </w:p>
    <w:p w14:paraId="5B233439" w14:textId="77777777" w:rsidR="00431790" w:rsidRDefault="00431790" w:rsidP="00431790">
      <w:pPr>
        <w:numPr>
          <w:ilvl w:val="0"/>
          <w:numId w:val="1"/>
        </w:numPr>
        <w:ind w:hanging="360"/>
      </w:pPr>
      <w:r>
        <w:t xml:space="preserve">Verantwortungsbewusste Aufgaben </w:t>
      </w:r>
    </w:p>
    <w:p w14:paraId="7097537C" w14:textId="77777777" w:rsidR="00431790" w:rsidRDefault="00431790" w:rsidP="00431790">
      <w:pPr>
        <w:numPr>
          <w:ilvl w:val="0"/>
          <w:numId w:val="1"/>
        </w:numPr>
        <w:ind w:hanging="360"/>
      </w:pPr>
      <w:r>
        <w:t xml:space="preserve">Förderung der Fortbildungsinteressen </w:t>
      </w:r>
    </w:p>
    <w:p w14:paraId="786AA1A6" w14:textId="77777777" w:rsidR="00431790" w:rsidRDefault="00431790" w:rsidP="00431790">
      <w:pPr>
        <w:numPr>
          <w:ilvl w:val="0"/>
          <w:numId w:val="1"/>
        </w:numPr>
        <w:ind w:hanging="360"/>
      </w:pPr>
      <w:r>
        <w:t xml:space="preserve">Flexible und familienorientierte Arbeitszeiten </w:t>
      </w:r>
    </w:p>
    <w:p w14:paraId="2DC842D5" w14:textId="77777777" w:rsidR="00431790" w:rsidRDefault="00431790" w:rsidP="00431790">
      <w:pPr>
        <w:numPr>
          <w:ilvl w:val="0"/>
          <w:numId w:val="1"/>
        </w:numPr>
        <w:ind w:hanging="360"/>
      </w:pPr>
      <w:r>
        <w:t xml:space="preserve">Eine ansprechende Vergütung und ein nach Probezeit unbefristetes Arbeitsverhältnis </w:t>
      </w:r>
    </w:p>
    <w:p w14:paraId="76B8C403" w14:textId="77777777" w:rsidR="00431790" w:rsidRDefault="00431790" w:rsidP="00431790">
      <w:pPr>
        <w:spacing w:after="0" w:line="256" w:lineRule="auto"/>
        <w:ind w:left="0" w:firstLine="0"/>
      </w:pPr>
      <w:r>
        <w:t xml:space="preserve"> </w:t>
      </w:r>
    </w:p>
    <w:p w14:paraId="294490BE" w14:textId="77777777" w:rsidR="00431790" w:rsidRDefault="00431790" w:rsidP="00431790">
      <w:r>
        <w:t xml:space="preserve">Wenn Sie Interesse an einer vertrauensvollen Zusammenarbeit haben, Wert auf ein modernes, gut organisiertes und freundliches Arbeitsumfeld legen, und vor allem ein Herz für Kinder haben, dann senden Sie bitte Ihre vollständigen Bewerbungsunterlagen (Lebenslauf, Zeugnisse (Schul- und Berufsabschluss), Lichtbild) per E-Mail oder Post – unter Angabe Ihres frühestmöglichen Eintrittstermins und Ihrer Gehaltsvorstellungen – an: </w:t>
      </w:r>
    </w:p>
    <w:p w14:paraId="467180FF" w14:textId="77777777" w:rsidR="00431790" w:rsidRDefault="00431790" w:rsidP="00431790">
      <w:pPr>
        <w:spacing w:after="0" w:line="256" w:lineRule="auto"/>
        <w:ind w:left="0" w:firstLine="0"/>
      </w:pPr>
      <w:r>
        <w:t xml:space="preserve"> </w:t>
      </w:r>
    </w:p>
    <w:p w14:paraId="0B6E846A" w14:textId="77777777" w:rsidR="00431790" w:rsidRDefault="00431790" w:rsidP="00431790">
      <w:r>
        <w:t xml:space="preserve">Praxis für Kinder- und Jugendmedizin </w:t>
      </w:r>
    </w:p>
    <w:p w14:paraId="4E10D789" w14:textId="77777777" w:rsidR="00101D39" w:rsidRDefault="00101D39"/>
    <w:sectPr w:rsidR="00101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C8F"/>
    <w:multiLevelType w:val="hybridMultilevel"/>
    <w:tmpl w:val="E0442718"/>
    <w:lvl w:ilvl="0" w:tplc="45DC962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2A8953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B7C579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0CEB3E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3D0CA7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2D0493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626C0E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DDCF4B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6A621A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4737649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90"/>
    <w:rsid w:val="00101D39"/>
    <w:rsid w:val="00254DB2"/>
    <w:rsid w:val="00431790"/>
    <w:rsid w:val="00767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9FC5"/>
  <w15:chartTrackingRefBased/>
  <w15:docId w15:val="{2116849D-56DA-4FD8-809A-EEB57C6E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790"/>
    <w:pPr>
      <w:spacing w:after="4" w:line="247" w:lineRule="auto"/>
      <w:ind w:left="10" w:hanging="10"/>
    </w:pPr>
    <w:rPr>
      <w:rFonts w:ascii="Calibri" w:eastAsia="Calibri" w:hAnsi="Calibri" w:cs="Calibri"/>
      <w:color w:val="000000"/>
      <w:sz w:val="20"/>
      <w:szCs w:val="24"/>
      <w:lang w:eastAsia="de-DE"/>
    </w:rPr>
  </w:style>
  <w:style w:type="paragraph" w:styleId="berschrift1">
    <w:name w:val="heading 1"/>
    <w:basedOn w:val="Standard"/>
    <w:next w:val="Standard"/>
    <w:link w:val="berschrift1Zchn"/>
    <w:uiPriority w:val="9"/>
    <w:qFormat/>
    <w:rsid w:val="00431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31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3179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3179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3179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317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17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17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17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179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3179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3179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3179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3179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317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17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17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1790"/>
    <w:rPr>
      <w:rFonts w:eastAsiaTheme="majorEastAsia" w:cstheme="majorBidi"/>
      <w:color w:val="272727" w:themeColor="text1" w:themeTint="D8"/>
    </w:rPr>
  </w:style>
  <w:style w:type="paragraph" w:styleId="Titel">
    <w:name w:val="Title"/>
    <w:basedOn w:val="Standard"/>
    <w:next w:val="Standard"/>
    <w:link w:val="TitelZchn"/>
    <w:uiPriority w:val="10"/>
    <w:qFormat/>
    <w:rsid w:val="00431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17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17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17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17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1790"/>
    <w:rPr>
      <w:i/>
      <w:iCs/>
      <w:color w:val="404040" w:themeColor="text1" w:themeTint="BF"/>
    </w:rPr>
  </w:style>
  <w:style w:type="paragraph" w:styleId="Listenabsatz">
    <w:name w:val="List Paragraph"/>
    <w:basedOn w:val="Standard"/>
    <w:uiPriority w:val="34"/>
    <w:qFormat/>
    <w:rsid w:val="00431790"/>
    <w:pPr>
      <w:ind w:left="720"/>
      <w:contextualSpacing/>
    </w:pPr>
  </w:style>
  <w:style w:type="character" w:styleId="IntensiveHervorhebung">
    <w:name w:val="Intense Emphasis"/>
    <w:basedOn w:val="Absatz-Standardschriftart"/>
    <w:uiPriority w:val="21"/>
    <w:qFormat/>
    <w:rsid w:val="00431790"/>
    <w:rPr>
      <w:i/>
      <w:iCs/>
      <w:color w:val="2F5496" w:themeColor="accent1" w:themeShade="BF"/>
    </w:rPr>
  </w:style>
  <w:style w:type="paragraph" w:styleId="IntensivesZitat">
    <w:name w:val="Intense Quote"/>
    <w:basedOn w:val="Standard"/>
    <w:next w:val="Standard"/>
    <w:link w:val="IntensivesZitatZchn"/>
    <w:uiPriority w:val="30"/>
    <w:qFormat/>
    <w:rsid w:val="00431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31790"/>
    <w:rPr>
      <w:i/>
      <w:iCs/>
      <w:color w:val="2F5496" w:themeColor="accent1" w:themeShade="BF"/>
    </w:rPr>
  </w:style>
  <w:style w:type="character" w:styleId="IntensiverVerweis">
    <w:name w:val="Intense Reference"/>
    <w:basedOn w:val="Absatz-Standardschriftart"/>
    <w:uiPriority w:val="32"/>
    <w:qFormat/>
    <w:rsid w:val="00431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1588</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dc:creator>
  <cp:keywords/>
  <dc:description/>
  <cp:lastModifiedBy>praxis</cp:lastModifiedBy>
  <cp:revision>1</cp:revision>
  <cp:lastPrinted>2025-10-17T10:59:00Z</cp:lastPrinted>
  <dcterms:created xsi:type="dcterms:W3CDTF">2025-10-17T10:56:00Z</dcterms:created>
  <dcterms:modified xsi:type="dcterms:W3CDTF">2025-10-17T11:01:00Z</dcterms:modified>
</cp:coreProperties>
</file>